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7BD" w:rsidRDefault="000757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уроке дается разбор оперы и анализ музыкальных фрагментов.</w:t>
      </w:r>
    </w:p>
    <w:p w:rsidR="000757BD" w:rsidRPr="00F87D73" w:rsidRDefault="000757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ссылка для скачивания музыки – </w:t>
      </w:r>
      <w:hyperlink r:id="rId5" w:history="1">
        <w:r w:rsidRPr="00116D53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https://cloud.mail.ru/public/2CkZ/57PockUr9</w:t>
        </w:r>
      </w:hyperlink>
      <w:r w:rsidR="001C27DA">
        <w:rPr>
          <w:rStyle w:val="a4"/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27DA" w:rsidRDefault="001C27DA" w:rsidP="000757B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757BD" w:rsidRPr="000757BD" w:rsidRDefault="000757BD" w:rsidP="000757B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Конспект урока</w:t>
      </w:r>
    </w:p>
    <w:p w:rsidR="00F87D73" w:rsidRDefault="00F87D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Опера «Снегурочка» написана по одноименной пьесе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А.Н.Островского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собственное </w:t>
      </w:r>
      <w:r w:rsidRPr="00A95300">
        <w:rPr>
          <w:rFonts w:ascii="Times New Roman" w:hAnsi="Times New Roman" w:cs="Times New Roman"/>
          <w:b/>
          <w:sz w:val="28"/>
          <w:szCs w:val="28"/>
        </w:rPr>
        <w:t>либретто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7D73" w:rsidRDefault="00F87D73">
      <w:pPr>
        <w:rPr>
          <w:rFonts w:ascii="Times New Roman" w:hAnsi="Times New Roman" w:cs="Times New Roman"/>
          <w:sz w:val="28"/>
          <w:szCs w:val="28"/>
        </w:rPr>
      </w:pPr>
      <w:r w:rsidRPr="00A95300">
        <w:rPr>
          <w:rFonts w:ascii="Times New Roman" w:hAnsi="Times New Roman" w:cs="Times New Roman"/>
          <w:b/>
          <w:sz w:val="28"/>
          <w:szCs w:val="28"/>
        </w:rPr>
        <w:t>Жанр</w:t>
      </w:r>
      <w:r>
        <w:rPr>
          <w:rFonts w:ascii="Times New Roman" w:hAnsi="Times New Roman" w:cs="Times New Roman"/>
          <w:sz w:val="28"/>
          <w:szCs w:val="28"/>
        </w:rPr>
        <w:t xml:space="preserve"> оперы сам композитор определил так: «весенняя сказка».</w:t>
      </w:r>
    </w:p>
    <w:p w:rsidR="00F87D73" w:rsidRDefault="00F87D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 написана за летние месяцы 1880 года, окончательно завершена в 1881 году.</w:t>
      </w:r>
    </w:p>
    <w:p w:rsidR="00F87D73" w:rsidRDefault="00F87D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опере проявилось тяготение Римского-Корсакова к древнему русскому обычаю и языческому пантеизму (</w:t>
      </w:r>
      <w:r w:rsidRPr="00A95300">
        <w:rPr>
          <w:rFonts w:ascii="Times New Roman" w:hAnsi="Times New Roman" w:cs="Times New Roman"/>
          <w:i/>
          <w:sz w:val="28"/>
          <w:szCs w:val="28"/>
        </w:rPr>
        <w:t>Пантеизм</w:t>
      </w:r>
      <w:r>
        <w:rPr>
          <w:rFonts w:ascii="Times New Roman" w:hAnsi="Times New Roman" w:cs="Times New Roman"/>
          <w:sz w:val="28"/>
          <w:szCs w:val="28"/>
        </w:rPr>
        <w:t xml:space="preserve"> – одухотворение явлений природы).</w:t>
      </w:r>
    </w:p>
    <w:p w:rsidR="00F87D73" w:rsidRDefault="00F87D73">
      <w:pPr>
        <w:rPr>
          <w:rFonts w:ascii="Times New Roman" w:hAnsi="Times New Roman" w:cs="Times New Roman"/>
          <w:sz w:val="28"/>
          <w:szCs w:val="28"/>
        </w:rPr>
      </w:pPr>
      <w:r w:rsidRPr="00A95300">
        <w:rPr>
          <w:rFonts w:ascii="Times New Roman" w:hAnsi="Times New Roman" w:cs="Times New Roman"/>
          <w:b/>
          <w:sz w:val="28"/>
          <w:szCs w:val="28"/>
        </w:rPr>
        <w:t>Идея</w:t>
      </w:r>
      <w:r>
        <w:rPr>
          <w:rFonts w:ascii="Times New Roman" w:hAnsi="Times New Roman" w:cs="Times New Roman"/>
          <w:sz w:val="28"/>
          <w:szCs w:val="28"/>
        </w:rPr>
        <w:t>: опера стала светлым гимном идеальной стране берендеев с ее высшими законами добра, красоты, гармоничному единению человека и природы, волшебной силе народного искусства, справедливости, разума, любви.</w:t>
      </w:r>
    </w:p>
    <w:p w:rsidR="00A95300" w:rsidRDefault="00A95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опере постоянно переплетаются реальность и фантастика: «земные» образы Леля, Купавы, Мизгиря, царя берендеев, Бобыля, Бобылихи, и сказочные – Деда-Мороза, Весны, Лешего. Образ Снегурочки как бы связывает эти два мира. Стремясь из мира природы в мир людей, она постепенно «оживает» под воздействием силы любви, ведущей ее к гибели.</w:t>
      </w:r>
    </w:p>
    <w:p w:rsidR="00A95300" w:rsidRDefault="00A95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Премьера оперы состоялась в январе 1882 года в Мариинском театре под управлением дирижера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Э.Направника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3F28" w:rsidRDefault="00A23F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 имеет пролог и 4 действия.</w:t>
      </w:r>
    </w:p>
    <w:p w:rsidR="00A23F28" w:rsidRDefault="00A23F28">
      <w:pPr>
        <w:rPr>
          <w:rFonts w:ascii="Times New Roman" w:hAnsi="Times New Roman" w:cs="Times New Roman"/>
          <w:sz w:val="28"/>
          <w:szCs w:val="28"/>
        </w:rPr>
      </w:pPr>
      <w:r w:rsidRPr="00A23F28">
        <w:rPr>
          <w:rFonts w:ascii="Times New Roman" w:hAnsi="Times New Roman" w:cs="Times New Roman"/>
          <w:b/>
          <w:sz w:val="28"/>
          <w:szCs w:val="28"/>
        </w:rPr>
        <w:t>Краткое содержание оперы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23F28" w:rsidRPr="00A23F28" w:rsidRDefault="00A23F28" w:rsidP="00A23F28">
      <w:pPr>
        <w:rPr>
          <w:rFonts w:ascii="Times New Roman" w:hAnsi="Times New Roman" w:cs="Times New Roman"/>
          <w:sz w:val="28"/>
          <w:szCs w:val="28"/>
        </w:rPr>
      </w:pPr>
      <w:r w:rsidRPr="00A23F28">
        <w:rPr>
          <w:rFonts w:ascii="Times New Roman" w:hAnsi="Times New Roman" w:cs="Times New Roman"/>
          <w:sz w:val="28"/>
          <w:szCs w:val="28"/>
        </w:rPr>
        <w:t>Действие оперы происходи</w:t>
      </w:r>
      <w:r>
        <w:rPr>
          <w:rFonts w:ascii="Times New Roman" w:hAnsi="Times New Roman" w:cs="Times New Roman"/>
          <w:sz w:val="28"/>
          <w:szCs w:val="28"/>
        </w:rPr>
        <w:t>т в сказочной стране берендеев.</w:t>
      </w:r>
    </w:p>
    <w:p w:rsidR="00A23F28" w:rsidRPr="00A23F28" w:rsidRDefault="00A23F28" w:rsidP="00A23F28">
      <w:pPr>
        <w:rPr>
          <w:rFonts w:ascii="Times New Roman" w:hAnsi="Times New Roman" w:cs="Times New Roman"/>
          <w:sz w:val="28"/>
          <w:szCs w:val="28"/>
        </w:rPr>
      </w:pPr>
      <w:r w:rsidRPr="00A23F28">
        <w:rPr>
          <w:rFonts w:ascii="Times New Roman" w:hAnsi="Times New Roman" w:cs="Times New Roman"/>
          <w:sz w:val="28"/>
          <w:szCs w:val="28"/>
        </w:rPr>
        <w:t>Пролог</w:t>
      </w:r>
    </w:p>
    <w:p w:rsidR="00A23F28" w:rsidRPr="00A23F28" w:rsidRDefault="00A23F28" w:rsidP="00A23F28">
      <w:pPr>
        <w:rPr>
          <w:rFonts w:ascii="Times New Roman" w:hAnsi="Times New Roman" w:cs="Times New Roman"/>
          <w:sz w:val="28"/>
          <w:szCs w:val="28"/>
        </w:rPr>
      </w:pPr>
      <w:r w:rsidRPr="00A23F28">
        <w:rPr>
          <w:rFonts w:ascii="Times New Roman" w:hAnsi="Times New Roman" w:cs="Times New Roman"/>
          <w:sz w:val="28"/>
          <w:szCs w:val="28"/>
        </w:rPr>
        <w:t xml:space="preserve">Появляется Весна, она повествует о том, что 16 лет назад стала супругой деда Мороза и матерью девочки-Снегурочки. С тех пор царство берендеев живет в постоянном холоде, ведь ревнуя, </w:t>
      </w:r>
      <w:proofErr w:type="gramStart"/>
      <w:r w:rsidRPr="00A23F28">
        <w:rPr>
          <w:rFonts w:ascii="Times New Roman" w:hAnsi="Times New Roman" w:cs="Times New Roman"/>
          <w:sz w:val="28"/>
          <w:szCs w:val="28"/>
        </w:rPr>
        <w:t>Ярило</w:t>
      </w:r>
      <w:proofErr w:type="gramEnd"/>
      <w:r w:rsidRPr="00A23F28">
        <w:rPr>
          <w:rFonts w:ascii="Times New Roman" w:hAnsi="Times New Roman" w:cs="Times New Roman"/>
          <w:sz w:val="28"/>
          <w:szCs w:val="28"/>
        </w:rPr>
        <w:t>-Солнце</w:t>
      </w:r>
      <w:r>
        <w:rPr>
          <w:rFonts w:ascii="Times New Roman" w:hAnsi="Times New Roman" w:cs="Times New Roman"/>
          <w:sz w:val="28"/>
          <w:szCs w:val="28"/>
        </w:rPr>
        <w:t xml:space="preserve"> скупо дарит свое тепло и свет. Дед</w:t>
      </w:r>
      <w:r w:rsidRPr="00A23F28">
        <w:rPr>
          <w:rFonts w:ascii="Times New Roman" w:hAnsi="Times New Roman" w:cs="Times New Roman"/>
          <w:sz w:val="28"/>
          <w:szCs w:val="28"/>
        </w:rPr>
        <w:t xml:space="preserve"> Мороз готов оставить землю берендеев, но беспокоится о Снегурочке, зная, что </w:t>
      </w:r>
      <w:proofErr w:type="gramStart"/>
      <w:r w:rsidRPr="00A23F28">
        <w:rPr>
          <w:rFonts w:ascii="Times New Roman" w:hAnsi="Times New Roman" w:cs="Times New Roman"/>
          <w:sz w:val="28"/>
          <w:szCs w:val="28"/>
        </w:rPr>
        <w:t>Ярило</w:t>
      </w:r>
      <w:proofErr w:type="gramEnd"/>
      <w:r w:rsidRPr="00A23F28">
        <w:rPr>
          <w:rFonts w:ascii="Times New Roman" w:hAnsi="Times New Roman" w:cs="Times New Roman"/>
          <w:sz w:val="28"/>
          <w:szCs w:val="28"/>
        </w:rPr>
        <w:t xml:space="preserve"> хочет заронить в ее сердце жар л</w:t>
      </w:r>
      <w:r>
        <w:rPr>
          <w:rFonts w:ascii="Times New Roman" w:hAnsi="Times New Roman" w:cs="Times New Roman"/>
          <w:sz w:val="28"/>
          <w:szCs w:val="28"/>
        </w:rPr>
        <w:t xml:space="preserve">юбви, который погубит бедняжку. </w:t>
      </w:r>
      <w:r w:rsidRPr="00A23F28">
        <w:rPr>
          <w:rFonts w:ascii="Times New Roman" w:hAnsi="Times New Roman" w:cs="Times New Roman"/>
          <w:sz w:val="28"/>
          <w:szCs w:val="28"/>
        </w:rPr>
        <w:t xml:space="preserve">В конце концов, Мороз и Весна решают отправить Снегурочку к берендеям. Это радует дочку, которую давно влекут песни </w:t>
      </w:r>
      <w:r w:rsidRPr="00A23F28">
        <w:rPr>
          <w:rFonts w:ascii="Times New Roman" w:hAnsi="Times New Roman" w:cs="Times New Roman"/>
          <w:sz w:val="28"/>
          <w:szCs w:val="28"/>
        </w:rPr>
        <w:lastRenderedPageBreak/>
        <w:t>пригожего пастуха Леля. Поручив Снегурочку заботам Лешего, Мороз и Весна уходят.</w:t>
      </w:r>
    </w:p>
    <w:p w:rsidR="00A23F28" w:rsidRPr="00A23F28" w:rsidRDefault="00A23F28" w:rsidP="00A23F28">
      <w:pPr>
        <w:rPr>
          <w:rFonts w:ascii="Times New Roman" w:hAnsi="Times New Roman" w:cs="Times New Roman"/>
          <w:sz w:val="28"/>
          <w:szCs w:val="28"/>
        </w:rPr>
      </w:pPr>
    </w:p>
    <w:p w:rsidR="00A23F28" w:rsidRPr="00A23F28" w:rsidRDefault="00A23F28" w:rsidP="00A23F28">
      <w:pPr>
        <w:rPr>
          <w:rFonts w:ascii="Times New Roman" w:hAnsi="Times New Roman" w:cs="Times New Roman"/>
          <w:sz w:val="28"/>
          <w:szCs w:val="28"/>
        </w:rPr>
      </w:pPr>
      <w:r w:rsidRPr="00A23F28">
        <w:rPr>
          <w:rFonts w:ascii="Times New Roman" w:hAnsi="Times New Roman" w:cs="Times New Roman"/>
          <w:sz w:val="28"/>
          <w:szCs w:val="28"/>
        </w:rPr>
        <w:t>Появляются берендеи празднующие проводы Масленицы. Бобыль с Бобылихой, примечают Снегурочку и забирают себе в дочки.</w:t>
      </w:r>
    </w:p>
    <w:p w:rsidR="00A23F28" w:rsidRPr="00A23F28" w:rsidRDefault="00A23F28" w:rsidP="00A23F28">
      <w:pPr>
        <w:rPr>
          <w:rFonts w:ascii="Times New Roman" w:hAnsi="Times New Roman" w:cs="Times New Roman"/>
          <w:sz w:val="28"/>
          <w:szCs w:val="28"/>
        </w:rPr>
      </w:pPr>
    </w:p>
    <w:p w:rsidR="00A23F28" w:rsidRPr="00A23F28" w:rsidRDefault="00A23F28" w:rsidP="00A23F28">
      <w:pPr>
        <w:rPr>
          <w:rFonts w:ascii="Times New Roman" w:hAnsi="Times New Roman" w:cs="Times New Roman"/>
          <w:sz w:val="28"/>
          <w:szCs w:val="28"/>
        </w:rPr>
      </w:pPr>
      <w:r w:rsidRPr="00A23F28">
        <w:rPr>
          <w:rFonts w:ascii="Times New Roman" w:hAnsi="Times New Roman" w:cs="Times New Roman"/>
          <w:sz w:val="28"/>
          <w:szCs w:val="28"/>
        </w:rPr>
        <w:t>1 действие</w:t>
      </w:r>
    </w:p>
    <w:p w:rsidR="00A23F28" w:rsidRPr="00A23F28" w:rsidRDefault="00A23F28" w:rsidP="00A23F28">
      <w:pPr>
        <w:rPr>
          <w:rFonts w:ascii="Times New Roman" w:hAnsi="Times New Roman" w:cs="Times New Roman"/>
          <w:sz w:val="28"/>
          <w:szCs w:val="28"/>
        </w:rPr>
      </w:pPr>
      <w:r w:rsidRPr="00A23F28">
        <w:rPr>
          <w:rFonts w:ascii="Times New Roman" w:hAnsi="Times New Roman" w:cs="Times New Roman"/>
          <w:sz w:val="28"/>
          <w:szCs w:val="28"/>
        </w:rPr>
        <w:t>В деревне Снегурочке нравится пастух Лель. Лель исполняет для нее песню и получает в дар цветок, но услышав зов, бросает подарок и спешит к другим девушкам. Появляется красавица Купава, рассказывая огорченной Снегурочке о женихе Мизгире и предстоящей свадьбе. По давнему обычаю, жених должен выкупить будущую жену у подружек. Но взгляд Мизгиря во время свадебного обряда, останавливается на Снегурочке. Сраженный красотой, жених отказывается от невесты. Опозоренная Купава, в отчаянии отправляется искать правды у царя Берендея.</w:t>
      </w:r>
    </w:p>
    <w:p w:rsidR="00A23F28" w:rsidRPr="00A23F28" w:rsidRDefault="00A23F28" w:rsidP="00A23F28">
      <w:pPr>
        <w:rPr>
          <w:rFonts w:ascii="Times New Roman" w:hAnsi="Times New Roman" w:cs="Times New Roman"/>
          <w:sz w:val="28"/>
          <w:szCs w:val="28"/>
        </w:rPr>
      </w:pPr>
    </w:p>
    <w:p w:rsidR="00A23F28" w:rsidRPr="00A23F28" w:rsidRDefault="00A23F28" w:rsidP="00A23F28">
      <w:pPr>
        <w:rPr>
          <w:rFonts w:ascii="Times New Roman" w:hAnsi="Times New Roman" w:cs="Times New Roman"/>
          <w:sz w:val="28"/>
          <w:szCs w:val="28"/>
        </w:rPr>
      </w:pPr>
      <w:r w:rsidRPr="00A23F28">
        <w:rPr>
          <w:rFonts w:ascii="Times New Roman" w:hAnsi="Times New Roman" w:cs="Times New Roman"/>
          <w:sz w:val="28"/>
          <w:szCs w:val="28"/>
        </w:rPr>
        <w:t>2 действие</w:t>
      </w:r>
    </w:p>
    <w:p w:rsidR="00A23F28" w:rsidRDefault="00A23F28" w:rsidP="00A23F28">
      <w:pPr>
        <w:rPr>
          <w:rFonts w:ascii="Times New Roman" w:hAnsi="Times New Roman" w:cs="Times New Roman"/>
          <w:sz w:val="28"/>
          <w:szCs w:val="28"/>
        </w:rPr>
      </w:pPr>
      <w:r w:rsidRPr="00A23F28">
        <w:rPr>
          <w:rFonts w:ascii="Times New Roman" w:hAnsi="Times New Roman" w:cs="Times New Roman"/>
          <w:sz w:val="28"/>
          <w:szCs w:val="28"/>
        </w:rPr>
        <w:t xml:space="preserve">Царский терем. Все прославляют царя, но Берендей обеспокоен, ведь солнце за что-то рассержено на берендеев. Чтобы умилостивить </w:t>
      </w:r>
      <w:proofErr w:type="spellStart"/>
      <w:r w:rsidRPr="00A23F28">
        <w:rPr>
          <w:rFonts w:ascii="Times New Roman" w:hAnsi="Times New Roman" w:cs="Times New Roman"/>
          <w:sz w:val="28"/>
          <w:szCs w:val="28"/>
        </w:rPr>
        <w:t>Ярилу</w:t>
      </w:r>
      <w:proofErr w:type="spellEnd"/>
      <w:r w:rsidRPr="00A23F28">
        <w:rPr>
          <w:rFonts w:ascii="Times New Roman" w:hAnsi="Times New Roman" w:cs="Times New Roman"/>
          <w:sz w:val="28"/>
          <w:szCs w:val="28"/>
        </w:rPr>
        <w:t xml:space="preserve">, Берендей хочет отметить наступление лета свадьбами всех влюбленных пар царства. В слезах, вбегает Купава и падает в ноги царю, прося заступничества и наказания для ее обидчика. Разгневанный Берендей обрекает Мизгиря на вечное изгнание, но увидев красоту появившейся Снегурочки, меняет свой приговор. Если Мизгирь до рассвета </w:t>
      </w:r>
      <w:proofErr w:type="spellStart"/>
      <w:r w:rsidRPr="00A23F28">
        <w:rPr>
          <w:rFonts w:ascii="Times New Roman" w:hAnsi="Times New Roman" w:cs="Times New Roman"/>
          <w:sz w:val="28"/>
          <w:szCs w:val="28"/>
        </w:rPr>
        <w:t>Ярилина</w:t>
      </w:r>
      <w:proofErr w:type="spellEnd"/>
      <w:r w:rsidRPr="00A23F28">
        <w:rPr>
          <w:rFonts w:ascii="Times New Roman" w:hAnsi="Times New Roman" w:cs="Times New Roman"/>
          <w:sz w:val="28"/>
          <w:szCs w:val="28"/>
        </w:rPr>
        <w:t xml:space="preserve"> дня сумеет разжечь сердце Снегурочк</w:t>
      </w:r>
      <w:r>
        <w:rPr>
          <w:rFonts w:ascii="Times New Roman" w:hAnsi="Times New Roman" w:cs="Times New Roman"/>
          <w:sz w:val="28"/>
          <w:szCs w:val="28"/>
        </w:rPr>
        <w:t>и, она будет отдана ему в жены.</w:t>
      </w:r>
    </w:p>
    <w:p w:rsidR="001C27DA" w:rsidRPr="00A23F28" w:rsidRDefault="001C27DA" w:rsidP="00A23F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и 4 действие – на следующем уроке.</w:t>
      </w:r>
    </w:p>
    <w:p w:rsidR="00225FD4" w:rsidRDefault="00225FD4" w:rsidP="00A23F28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</w:t>
      </w:r>
    </w:p>
    <w:p w:rsidR="00A95300" w:rsidRPr="00A6153D" w:rsidRDefault="00A23F28" w:rsidP="00A23F2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6153D">
        <w:rPr>
          <w:rFonts w:ascii="Times New Roman" w:hAnsi="Times New Roman" w:cs="Times New Roman"/>
          <w:b/>
          <w:sz w:val="28"/>
          <w:szCs w:val="28"/>
        </w:rPr>
        <w:t>Пролог</w:t>
      </w:r>
      <w:r>
        <w:rPr>
          <w:rFonts w:ascii="Times New Roman" w:hAnsi="Times New Roman" w:cs="Times New Roman"/>
          <w:sz w:val="28"/>
          <w:szCs w:val="28"/>
        </w:rPr>
        <w:t xml:space="preserve"> начинается с </w:t>
      </w:r>
      <w:r w:rsidRPr="00C56C23">
        <w:rPr>
          <w:rFonts w:ascii="Times New Roman" w:hAnsi="Times New Roman" w:cs="Times New Roman"/>
          <w:i/>
          <w:sz w:val="28"/>
          <w:szCs w:val="28"/>
          <w:u w:val="single"/>
        </w:rPr>
        <w:t>оркестрового вступления</w:t>
      </w:r>
      <w:r>
        <w:rPr>
          <w:rFonts w:ascii="Times New Roman" w:hAnsi="Times New Roman" w:cs="Times New Roman"/>
          <w:sz w:val="28"/>
          <w:szCs w:val="28"/>
        </w:rPr>
        <w:t xml:space="preserve">, рисующего красочный зимний пейзаж. Звучит лейтмотив Деда-Мороза – тихо, сурово, в пунктирном ритме, в нижнем регистре у виолончелей и контрабасов. Далее звучит лейтмотив петушка у гобоя (подлинный напев петуха, записанный Римским-Корсаковым). Лейтмотив Лешего – нисходящая интонация тритона в оркестре, пение на одном звуке «Конец зиме, пропели петухи». С этими темами контрастирует лейтмотив Весны </w:t>
      </w:r>
      <w:r w:rsidR="00A6153D" w:rsidRPr="00A6153D">
        <w:rPr>
          <w:rFonts w:ascii="Times New Roman" w:hAnsi="Times New Roman" w:cs="Times New Roman"/>
          <w:sz w:val="28"/>
          <w:szCs w:val="28"/>
        </w:rPr>
        <w:t>–</w:t>
      </w:r>
      <w:r w:rsidRPr="00A6153D">
        <w:rPr>
          <w:rFonts w:ascii="Times New Roman" w:hAnsi="Times New Roman" w:cs="Times New Roman"/>
          <w:sz w:val="28"/>
          <w:szCs w:val="28"/>
        </w:rPr>
        <w:t xml:space="preserve"> </w:t>
      </w:r>
      <w:r w:rsidR="00A6153D" w:rsidRPr="00A6153D">
        <w:rPr>
          <w:rFonts w:ascii="Times New Roman" w:hAnsi="Times New Roman" w:cs="Times New Roman"/>
          <w:sz w:val="28"/>
          <w:szCs w:val="28"/>
        </w:rPr>
        <w:t xml:space="preserve">теплая спокойная </w:t>
      </w:r>
      <w:proofErr w:type="spellStart"/>
      <w:r w:rsidR="00A6153D" w:rsidRPr="00A6153D">
        <w:rPr>
          <w:rFonts w:ascii="Times New Roman" w:hAnsi="Times New Roman" w:cs="Times New Roman"/>
          <w:sz w:val="28"/>
          <w:szCs w:val="28"/>
        </w:rPr>
        <w:t>кантиленная</w:t>
      </w:r>
      <w:proofErr w:type="spellEnd"/>
      <w:r w:rsidR="00A6153D" w:rsidRPr="00A6153D">
        <w:rPr>
          <w:rFonts w:ascii="Times New Roman" w:hAnsi="Times New Roman" w:cs="Times New Roman"/>
          <w:sz w:val="28"/>
          <w:szCs w:val="28"/>
        </w:rPr>
        <w:t xml:space="preserve"> мелодия у виолончелей, альтов и валторн.</w:t>
      </w:r>
    </w:p>
    <w:p w:rsidR="00583946" w:rsidRDefault="00A6153D">
      <w:pPr>
        <w:rPr>
          <w:rFonts w:ascii="Times New Roman" w:hAnsi="Times New Roman" w:cs="Times New Roman"/>
          <w:sz w:val="28"/>
          <w:szCs w:val="28"/>
        </w:rPr>
      </w:pPr>
      <w:r w:rsidRPr="00C56C23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Песни и пляски птиц</w:t>
      </w:r>
      <w:r>
        <w:rPr>
          <w:rFonts w:ascii="Times New Roman" w:hAnsi="Times New Roman" w:cs="Times New Roman"/>
          <w:sz w:val="28"/>
          <w:szCs w:val="28"/>
        </w:rPr>
        <w:t xml:space="preserve">. Во вступлении используются подлинные птичьи напевы. Исполняет женский хор. В основу хора положены две темы народно-песенного склада: 1. «Сбирались птицы, сбирались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певчи</w:t>
      </w:r>
      <w:proofErr w:type="spellEnd"/>
      <w:r>
        <w:rPr>
          <w:rFonts w:ascii="Times New Roman" w:hAnsi="Times New Roman" w:cs="Times New Roman"/>
          <w:sz w:val="28"/>
          <w:szCs w:val="28"/>
        </w:rPr>
        <w:t>». 2. «Орел воевода» (вторая – подлинная народная песня).</w:t>
      </w:r>
    </w:p>
    <w:p w:rsidR="00A6153D" w:rsidRDefault="00A6153D">
      <w:pPr>
        <w:rPr>
          <w:rFonts w:ascii="Times New Roman" w:hAnsi="Times New Roman" w:cs="Times New Roman"/>
          <w:sz w:val="28"/>
          <w:szCs w:val="28"/>
        </w:rPr>
      </w:pPr>
      <w:r w:rsidRPr="00C56C23">
        <w:rPr>
          <w:rFonts w:ascii="Times New Roman" w:hAnsi="Times New Roman" w:cs="Times New Roman"/>
          <w:i/>
          <w:sz w:val="28"/>
          <w:szCs w:val="28"/>
          <w:u w:val="single"/>
        </w:rPr>
        <w:t>Ария Сн</w:t>
      </w:r>
      <w:r w:rsidR="00C56C23" w:rsidRPr="00C56C23">
        <w:rPr>
          <w:rFonts w:ascii="Times New Roman" w:hAnsi="Times New Roman" w:cs="Times New Roman"/>
          <w:i/>
          <w:sz w:val="28"/>
          <w:szCs w:val="28"/>
          <w:u w:val="single"/>
        </w:rPr>
        <w:t>е</w:t>
      </w:r>
      <w:r w:rsidRPr="00C56C23">
        <w:rPr>
          <w:rFonts w:ascii="Times New Roman" w:hAnsi="Times New Roman" w:cs="Times New Roman"/>
          <w:i/>
          <w:sz w:val="28"/>
          <w:szCs w:val="28"/>
          <w:u w:val="single"/>
        </w:rPr>
        <w:t>гурочки</w:t>
      </w:r>
      <w:r>
        <w:rPr>
          <w:rFonts w:ascii="Times New Roman" w:hAnsi="Times New Roman" w:cs="Times New Roman"/>
          <w:sz w:val="28"/>
          <w:szCs w:val="28"/>
        </w:rPr>
        <w:t xml:space="preserve"> (лирическое сопрано) создает пленительный, грациозный, прекрасный, но холодный образ. Главная тема (лейтмотив Снегурочки) – игривая мелодия с россыпью колоратур (виртуозные распевы в высоком регистре).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Лейттембр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Снегурочки – солирующая флейта. </w:t>
      </w:r>
    </w:p>
    <w:p w:rsidR="00A6153D" w:rsidRDefault="00A6153D">
      <w:pPr>
        <w:rPr>
          <w:rFonts w:ascii="Times New Roman" w:hAnsi="Times New Roman" w:cs="Times New Roman"/>
          <w:sz w:val="28"/>
          <w:szCs w:val="28"/>
        </w:rPr>
      </w:pPr>
      <w:r w:rsidRPr="00C56C23">
        <w:rPr>
          <w:rFonts w:ascii="Times New Roman" w:hAnsi="Times New Roman" w:cs="Times New Roman"/>
          <w:i/>
          <w:sz w:val="28"/>
          <w:szCs w:val="28"/>
          <w:u w:val="single"/>
        </w:rPr>
        <w:t>Ариетта Снегурочки «Слыхала я»</w:t>
      </w:r>
      <w:r w:rsidRPr="00C56C23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ней выражены мечты </w:t>
      </w:r>
      <w:r w:rsidR="00C56C23">
        <w:rPr>
          <w:rFonts w:ascii="Times New Roman" w:hAnsi="Times New Roman" w:cs="Times New Roman"/>
          <w:sz w:val="28"/>
          <w:szCs w:val="28"/>
        </w:rPr>
        <w:t xml:space="preserve">Снегурочки, стремление к людям и их песня. Мелодия строится на напряженных полутоновых интонациях. </w:t>
      </w:r>
    </w:p>
    <w:p w:rsidR="00C56C23" w:rsidRDefault="00C56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Проводы Масленицы – это народно-обрядовая сцена. Здесь активно используются мелодические обороты старинных обрядовых песен. В начале и в конце сцены </w:t>
      </w:r>
      <w:r w:rsidRPr="00C56C23">
        <w:rPr>
          <w:rFonts w:ascii="Times New Roman" w:hAnsi="Times New Roman" w:cs="Times New Roman"/>
          <w:i/>
          <w:sz w:val="28"/>
          <w:szCs w:val="28"/>
          <w:u w:val="single"/>
        </w:rPr>
        <w:t>хор «Прощай, Масленица».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C23" w:rsidRPr="00C56C23" w:rsidRDefault="00C56C23">
      <w:pPr>
        <w:rPr>
          <w:rFonts w:ascii="Times New Roman" w:hAnsi="Times New Roman" w:cs="Times New Roman"/>
          <w:b/>
          <w:sz w:val="28"/>
          <w:szCs w:val="28"/>
        </w:rPr>
      </w:pPr>
      <w:r w:rsidRPr="00C56C23">
        <w:rPr>
          <w:rFonts w:ascii="Times New Roman" w:hAnsi="Times New Roman" w:cs="Times New Roman"/>
          <w:b/>
          <w:sz w:val="28"/>
          <w:szCs w:val="28"/>
        </w:rPr>
        <w:t xml:space="preserve">Первое действие. </w:t>
      </w:r>
    </w:p>
    <w:p w:rsidR="00C31A4F" w:rsidRDefault="00C56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Певец-пастух Лель (контральто) – один из главных героев оперы. </w:t>
      </w:r>
      <w:r w:rsidR="00C31A4F">
        <w:rPr>
          <w:rFonts w:ascii="Times New Roman" w:hAnsi="Times New Roman" w:cs="Times New Roman"/>
          <w:sz w:val="28"/>
          <w:szCs w:val="28"/>
        </w:rPr>
        <w:t>Лель – символ искусства и музыки. Его лейтмотив – пастушеский наигрыш у солирующих деревянных духовых инструментов. Лель охарактеризован двумя песнями.</w:t>
      </w:r>
    </w:p>
    <w:p w:rsidR="00C31A4F" w:rsidRDefault="00C31A4F">
      <w:pPr>
        <w:rPr>
          <w:rFonts w:ascii="Times New Roman" w:hAnsi="Times New Roman" w:cs="Times New Roman"/>
          <w:sz w:val="28"/>
          <w:szCs w:val="28"/>
        </w:rPr>
      </w:pPr>
      <w:r w:rsidRPr="001A1640">
        <w:rPr>
          <w:rFonts w:ascii="Times New Roman" w:hAnsi="Times New Roman" w:cs="Times New Roman"/>
          <w:i/>
          <w:sz w:val="28"/>
          <w:szCs w:val="28"/>
          <w:u w:val="single"/>
        </w:rPr>
        <w:t>Первая песня Леля</w:t>
      </w:r>
      <w:r w:rsid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1A1640" w:rsidRPr="001A1640">
        <w:rPr>
          <w:rFonts w:ascii="Times New Roman" w:hAnsi="Times New Roman" w:cs="Times New Roman"/>
          <w:i/>
          <w:sz w:val="28"/>
          <w:szCs w:val="28"/>
          <w:u w:val="single"/>
        </w:rPr>
        <w:t>«Земля</w:t>
      </w:r>
      <w:r w:rsidR="00AB02C0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ни</w:t>
      </w:r>
      <w:proofErr w:type="spellStart"/>
      <w:r w:rsidR="001A1640" w:rsidRPr="001A1640">
        <w:rPr>
          <w:rFonts w:ascii="Times New Roman" w:hAnsi="Times New Roman" w:cs="Times New Roman"/>
          <w:i/>
          <w:sz w:val="28"/>
          <w:szCs w:val="28"/>
          <w:u w:val="single"/>
        </w:rPr>
        <w:t>чка</w:t>
      </w:r>
      <w:proofErr w:type="spellEnd"/>
      <w:r w:rsidR="001A1640" w:rsidRPr="001A1640">
        <w:rPr>
          <w:rFonts w:ascii="Times New Roman" w:hAnsi="Times New Roman" w:cs="Times New Roman"/>
          <w:i/>
          <w:sz w:val="28"/>
          <w:szCs w:val="28"/>
          <w:u w:val="single"/>
        </w:rPr>
        <w:t>-ягодка»</w:t>
      </w:r>
      <w:r w:rsidR="001A1640">
        <w:rPr>
          <w:rFonts w:ascii="Times New Roman" w:hAnsi="Times New Roman" w:cs="Times New Roman"/>
          <w:sz w:val="28"/>
          <w:szCs w:val="28"/>
        </w:rPr>
        <w:t xml:space="preserve"> – медленная, в стиле протяжной. </w:t>
      </w:r>
    </w:p>
    <w:p w:rsidR="001A1640" w:rsidRDefault="001A1640">
      <w:pPr>
        <w:rPr>
          <w:rFonts w:ascii="Times New Roman" w:hAnsi="Times New Roman" w:cs="Times New Roman"/>
          <w:sz w:val="28"/>
          <w:szCs w:val="28"/>
        </w:rPr>
      </w:pPr>
      <w:r w:rsidRPr="001A1640">
        <w:rPr>
          <w:rFonts w:ascii="Times New Roman" w:hAnsi="Times New Roman" w:cs="Times New Roman"/>
          <w:i/>
          <w:sz w:val="28"/>
          <w:szCs w:val="28"/>
          <w:u w:val="single"/>
        </w:rPr>
        <w:t>Вторая песня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1640">
        <w:rPr>
          <w:rFonts w:ascii="Times New Roman" w:hAnsi="Times New Roman" w:cs="Times New Roman"/>
          <w:i/>
          <w:sz w:val="28"/>
          <w:szCs w:val="28"/>
          <w:u w:val="single"/>
        </w:rPr>
        <w:t>«Как по лесу лес шумит»</w:t>
      </w:r>
      <w:r>
        <w:rPr>
          <w:rFonts w:ascii="Times New Roman" w:hAnsi="Times New Roman" w:cs="Times New Roman"/>
          <w:sz w:val="28"/>
          <w:szCs w:val="28"/>
        </w:rPr>
        <w:t xml:space="preserve"> – задорная, в духе хороводной. </w:t>
      </w:r>
    </w:p>
    <w:p w:rsidR="001A1640" w:rsidRDefault="001A1640">
      <w:pPr>
        <w:rPr>
          <w:rFonts w:ascii="Times New Roman" w:hAnsi="Times New Roman" w:cs="Times New Roman"/>
          <w:sz w:val="28"/>
          <w:szCs w:val="28"/>
        </w:rPr>
      </w:pPr>
      <w:r w:rsidRPr="001A1640">
        <w:rPr>
          <w:rFonts w:ascii="Times New Roman" w:hAnsi="Times New Roman" w:cs="Times New Roman"/>
          <w:i/>
          <w:sz w:val="28"/>
          <w:szCs w:val="28"/>
          <w:u w:val="single"/>
        </w:rPr>
        <w:t>Ариетта Снегурочки «Как больно здесь».</w:t>
      </w:r>
      <w:r>
        <w:rPr>
          <w:rFonts w:ascii="Times New Roman" w:hAnsi="Times New Roman" w:cs="Times New Roman"/>
          <w:sz w:val="28"/>
          <w:szCs w:val="28"/>
        </w:rPr>
        <w:t xml:space="preserve"> Напевная проникновенная мелодия лирического характера, здесь продолжают развиваться намеченные в ариетте пролога человеческие черты образа.</w:t>
      </w:r>
    </w:p>
    <w:p w:rsidR="001A1640" w:rsidRDefault="001A16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первом действии показана сцена свадебного обряда – выкуп невесты женихом.</w:t>
      </w:r>
      <w:r w:rsidR="00087172">
        <w:rPr>
          <w:rFonts w:ascii="Times New Roman" w:hAnsi="Times New Roman" w:cs="Times New Roman"/>
          <w:sz w:val="28"/>
          <w:szCs w:val="28"/>
        </w:rPr>
        <w:t xml:space="preserve"> Здесь используются подлинные народные песни.</w:t>
      </w:r>
    </w:p>
    <w:p w:rsidR="001A1640" w:rsidRPr="00B609AB" w:rsidRDefault="00B609AB">
      <w:pPr>
        <w:rPr>
          <w:rFonts w:ascii="Times New Roman" w:hAnsi="Times New Roman" w:cs="Times New Roman"/>
          <w:b/>
          <w:sz w:val="28"/>
          <w:szCs w:val="28"/>
        </w:rPr>
      </w:pPr>
      <w:r w:rsidRPr="00B609AB">
        <w:rPr>
          <w:rFonts w:ascii="Times New Roman" w:hAnsi="Times New Roman" w:cs="Times New Roman"/>
          <w:b/>
          <w:sz w:val="28"/>
          <w:szCs w:val="28"/>
        </w:rPr>
        <w:t>Второе действие.</w:t>
      </w:r>
    </w:p>
    <w:p w:rsidR="00B609AB" w:rsidRDefault="00B609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Царь Берендей</w:t>
      </w:r>
      <w:r w:rsidR="002E58B0">
        <w:rPr>
          <w:rFonts w:ascii="Times New Roman" w:hAnsi="Times New Roman" w:cs="Times New Roman"/>
          <w:sz w:val="28"/>
          <w:szCs w:val="28"/>
        </w:rPr>
        <w:t xml:space="preserve"> - это воплощение народной мудрости, он добрый и справедливый правитель</w:t>
      </w:r>
      <w:r>
        <w:rPr>
          <w:rFonts w:ascii="Times New Roman" w:hAnsi="Times New Roman" w:cs="Times New Roman"/>
          <w:sz w:val="28"/>
          <w:szCs w:val="28"/>
        </w:rPr>
        <w:t xml:space="preserve">. Сцену открывает </w:t>
      </w:r>
      <w:r w:rsidRPr="00B609AB">
        <w:rPr>
          <w:rFonts w:ascii="Times New Roman" w:hAnsi="Times New Roman" w:cs="Times New Roman"/>
          <w:i/>
          <w:sz w:val="28"/>
          <w:szCs w:val="28"/>
          <w:u w:val="single"/>
        </w:rPr>
        <w:t>Шествие царя Берендея</w:t>
      </w:r>
      <w:r>
        <w:rPr>
          <w:rFonts w:ascii="Times New Roman" w:hAnsi="Times New Roman" w:cs="Times New Roman"/>
          <w:sz w:val="28"/>
          <w:szCs w:val="28"/>
        </w:rPr>
        <w:t xml:space="preserve"> – сказочный оркестровый марш. Тема марша – причудливая, грозно-шутливая</w:t>
      </w:r>
      <w:r w:rsidR="00496C26">
        <w:rPr>
          <w:rFonts w:ascii="Times New Roman" w:hAnsi="Times New Roman" w:cs="Times New Roman"/>
          <w:sz w:val="28"/>
          <w:szCs w:val="28"/>
        </w:rPr>
        <w:t xml:space="preserve">, построена на регистровых контрастах, чередовании пиццикато струнных и возгласов деревянных духовых инструментов. </w:t>
      </w:r>
    </w:p>
    <w:p w:rsidR="00496C26" w:rsidRDefault="00496C26">
      <w:pPr>
        <w:rPr>
          <w:rFonts w:ascii="Times New Roman" w:hAnsi="Times New Roman" w:cs="Times New Roman"/>
          <w:sz w:val="28"/>
          <w:szCs w:val="28"/>
        </w:rPr>
      </w:pPr>
      <w:r w:rsidRPr="00496C26">
        <w:rPr>
          <w:rFonts w:ascii="Times New Roman" w:hAnsi="Times New Roman" w:cs="Times New Roman"/>
          <w:i/>
          <w:sz w:val="28"/>
          <w:szCs w:val="28"/>
          <w:u w:val="single"/>
        </w:rPr>
        <w:t>Каватина царя Берендея</w:t>
      </w:r>
      <w:r>
        <w:rPr>
          <w:rFonts w:ascii="Times New Roman" w:hAnsi="Times New Roman" w:cs="Times New Roman"/>
          <w:sz w:val="28"/>
          <w:szCs w:val="28"/>
        </w:rPr>
        <w:t xml:space="preserve"> – восторженный гимн природе. Задумчиво-мечтательная вокальная мелодия, в оркестре соло виолончели.</w:t>
      </w:r>
    </w:p>
    <w:p w:rsidR="00500213" w:rsidRDefault="00500213">
      <w:pPr>
        <w:rPr>
          <w:rFonts w:ascii="Times New Roman" w:hAnsi="Times New Roman" w:cs="Times New Roman"/>
          <w:b/>
          <w:sz w:val="28"/>
          <w:szCs w:val="28"/>
        </w:rPr>
      </w:pPr>
    </w:p>
    <w:p w:rsidR="001C27DA" w:rsidRDefault="001C27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Ответить на вопросы:</w:t>
      </w:r>
    </w:p>
    <w:p w:rsidR="001C27DA" w:rsidRDefault="001C27DA" w:rsidP="001C27D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определил жанр оперы сам композитор?</w:t>
      </w:r>
    </w:p>
    <w:p w:rsidR="001C27DA" w:rsidRDefault="001C27DA" w:rsidP="001C27D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Какова идея оперы?</w:t>
      </w:r>
    </w:p>
    <w:p w:rsidR="001C27DA" w:rsidRDefault="001C27DA" w:rsidP="001C27D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Изложите содержание первого и второго действия оперы (можно коротко, своими словами).</w:t>
      </w:r>
    </w:p>
    <w:p w:rsidR="001C27DA" w:rsidRPr="001C27DA" w:rsidRDefault="001C27DA" w:rsidP="001C27D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1C27DA">
        <w:rPr>
          <w:rFonts w:ascii="Times New Roman" w:hAnsi="Times New Roman" w:cs="Times New Roman"/>
          <w:b/>
          <w:sz w:val="28"/>
          <w:szCs w:val="28"/>
        </w:rPr>
        <w:t>На чей сюжет написана опера?</w:t>
      </w:r>
    </w:p>
    <w:p w:rsidR="001C27DA" w:rsidRDefault="001C27DA" w:rsidP="001C27D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1C27DA">
        <w:rPr>
          <w:rFonts w:ascii="Times New Roman" w:hAnsi="Times New Roman" w:cs="Times New Roman"/>
          <w:b/>
          <w:sz w:val="28"/>
          <w:szCs w:val="28"/>
        </w:rPr>
        <w:t xml:space="preserve">Каковы музыкальные характеристики главных действующих лиц? Какие используются лейтмотивы и </w:t>
      </w:r>
      <w:proofErr w:type="spellStart"/>
      <w:r w:rsidRPr="001C27DA">
        <w:rPr>
          <w:rFonts w:ascii="Times New Roman" w:hAnsi="Times New Roman" w:cs="Times New Roman"/>
          <w:b/>
          <w:sz w:val="28"/>
          <w:szCs w:val="28"/>
        </w:rPr>
        <w:t>лейттембры</w:t>
      </w:r>
      <w:proofErr w:type="spellEnd"/>
      <w:r w:rsidRPr="001C27DA">
        <w:rPr>
          <w:rFonts w:ascii="Times New Roman" w:hAnsi="Times New Roman" w:cs="Times New Roman"/>
          <w:b/>
          <w:sz w:val="28"/>
          <w:szCs w:val="28"/>
        </w:rPr>
        <w:t>?</w:t>
      </w:r>
    </w:p>
    <w:p w:rsidR="002E58B0" w:rsidRDefault="002E58B0" w:rsidP="002E58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Дед-Мороз -</w:t>
      </w:r>
    </w:p>
    <w:p w:rsidR="002E58B0" w:rsidRDefault="002E58B0" w:rsidP="002E58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Весна - </w:t>
      </w:r>
    </w:p>
    <w:p w:rsidR="002E58B0" w:rsidRDefault="002E58B0" w:rsidP="002E58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Снегурочка - </w:t>
      </w:r>
    </w:p>
    <w:p w:rsidR="002E58B0" w:rsidRDefault="002E58B0" w:rsidP="002E58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Лель - </w:t>
      </w:r>
    </w:p>
    <w:p w:rsidR="002E58B0" w:rsidRPr="001C27DA" w:rsidRDefault="002E58B0" w:rsidP="002E58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Царь Берендей - </w:t>
      </w:r>
    </w:p>
    <w:p w:rsidR="00087172" w:rsidRPr="001C27DA" w:rsidRDefault="001C27DA" w:rsidP="001C27D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1C27DA">
        <w:rPr>
          <w:rFonts w:ascii="Times New Roman" w:hAnsi="Times New Roman" w:cs="Times New Roman"/>
          <w:b/>
          <w:sz w:val="28"/>
          <w:szCs w:val="28"/>
        </w:rPr>
        <w:t xml:space="preserve">Каким певческим голосам поручены вокальные партии главных героев? </w:t>
      </w:r>
      <w:r w:rsidR="00087172" w:rsidRPr="001C27D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087172" w:rsidRPr="001C2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30D65"/>
    <w:multiLevelType w:val="hybridMultilevel"/>
    <w:tmpl w:val="7C647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37EBD"/>
    <w:multiLevelType w:val="hybridMultilevel"/>
    <w:tmpl w:val="577E0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48E"/>
    <w:rsid w:val="000757BD"/>
    <w:rsid w:val="00087172"/>
    <w:rsid w:val="001A1640"/>
    <w:rsid w:val="001C27DA"/>
    <w:rsid w:val="00225FD4"/>
    <w:rsid w:val="002E58B0"/>
    <w:rsid w:val="00496C26"/>
    <w:rsid w:val="00500213"/>
    <w:rsid w:val="00583946"/>
    <w:rsid w:val="007747D4"/>
    <w:rsid w:val="00A23F28"/>
    <w:rsid w:val="00A6153D"/>
    <w:rsid w:val="00A95300"/>
    <w:rsid w:val="00AB02C0"/>
    <w:rsid w:val="00B609AB"/>
    <w:rsid w:val="00C31A4F"/>
    <w:rsid w:val="00C56C23"/>
    <w:rsid w:val="00F3339D"/>
    <w:rsid w:val="00F6348E"/>
    <w:rsid w:val="00F8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739AF"/>
  <w15:chartTrackingRefBased/>
  <w15:docId w15:val="{302024F2-D6BC-4D1B-867F-6DFFCA6F9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1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757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2CkZ/57PockUr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Бабочкина</dc:creator>
  <cp:keywords/>
  <dc:description/>
  <cp:lastModifiedBy>Татьяна Бабочкина</cp:lastModifiedBy>
  <cp:revision>11</cp:revision>
  <dcterms:created xsi:type="dcterms:W3CDTF">2020-03-22T18:53:00Z</dcterms:created>
  <dcterms:modified xsi:type="dcterms:W3CDTF">2020-04-07T16:12:00Z</dcterms:modified>
</cp:coreProperties>
</file>